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D46" w:rsidRDefault="001E6D46" w:rsidP="00813361">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0;margin-top:-18pt;width:64.5pt;height:63pt;z-index:251658240;visibility:visible">
            <v:imagedata r:id="rId4" o:title=""/>
          </v:shape>
        </w:pict>
      </w:r>
      <w:r>
        <w:rPr>
          <w:b/>
          <w:bCs/>
          <w:sz w:val="24"/>
          <w:szCs w:val="24"/>
        </w:rPr>
        <w:t>MERSİN BÜYÜKŞEHİR</w:t>
      </w:r>
    </w:p>
    <w:p w:rsidR="001E6D46" w:rsidRDefault="001E6D46" w:rsidP="00813361">
      <w:pPr>
        <w:jc w:val="center"/>
        <w:rPr>
          <w:b/>
          <w:bCs/>
          <w:sz w:val="24"/>
          <w:szCs w:val="24"/>
        </w:rPr>
      </w:pPr>
      <w:r>
        <w:rPr>
          <w:b/>
          <w:bCs/>
          <w:sz w:val="24"/>
          <w:szCs w:val="24"/>
        </w:rPr>
        <w:t>BELEDİYE MECLİSİ KARARI</w:t>
      </w:r>
    </w:p>
    <w:p w:rsidR="001E6D46" w:rsidRDefault="001E6D46" w:rsidP="00322B00">
      <w:pPr>
        <w:jc w:val="center"/>
        <w:rPr>
          <w:b/>
          <w:bCs/>
          <w:sz w:val="24"/>
          <w:szCs w:val="24"/>
        </w:rPr>
      </w:pPr>
    </w:p>
    <w:p w:rsidR="001E6D46" w:rsidRDefault="001E6D46" w:rsidP="00322B00">
      <w:pPr>
        <w:jc w:val="center"/>
        <w:rPr>
          <w:b/>
          <w:bCs/>
          <w:sz w:val="24"/>
          <w:szCs w:val="24"/>
        </w:rPr>
      </w:pPr>
    </w:p>
    <w:p w:rsidR="001E6D46" w:rsidRDefault="001E6D46" w:rsidP="00ED7D7B">
      <w:pPr>
        <w:pStyle w:val="Heading2"/>
        <w:rPr>
          <w:sz w:val="24"/>
          <w:szCs w:val="24"/>
        </w:rPr>
      </w:pPr>
      <w:r>
        <w:rPr>
          <w:sz w:val="24"/>
          <w:szCs w:val="24"/>
        </w:rPr>
        <w:t>Birleşim Sayısı : (1)</w:t>
      </w:r>
    </w:p>
    <w:p w:rsidR="001E6D46" w:rsidRDefault="001E6D46" w:rsidP="00ED7D7B">
      <w:pPr>
        <w:pStyle w:val="Heading2"/>
        <w:rPr>
          <w:sz w:val="24"/>
          <w:szCs w:val="24"/>
        </w:rPr>
      </w:pPr>
      <w:r>
        <w:rPr>
          <w:sz w:val="24"/>
          <w:szCs w:val="24"/>
        </w:rPr>
        <w:t>Oturum Sayısı : (1)</w:t>
      </w:r>
    </w:p>
    <w:p w:rsidR="001E6D46" w:rsidRPr="00813361" w:rsidRDefault="001E6D46"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1E6D46" w:rsidRDefault="001E6D46" w:rsidP="00ED7D7B">
      <w:pPr>
        <w:pStyle w:val="Heading2"/>
        <w:rPr>
          <w:sz w:val="24"/>
          <w:szCs w:val="24"/>
        </w:rPr>
      </w:pPr>
      <w:r>
        <w:rPr>
          <w:sz w:val="24"/>
          <w:szCs w:val="24"/>
        </w:rPr>
        <w:t>Karar Tarihi    : 08/09/2014</w:t>
      </w:r>
    </w:p>
    <w:p w:rsidR="001E6D46" w:rsidRPr="00611248" w:rsidRDefault="001E6D46" w:rsidP="00ED7D7B">
      <w:pPr>
        <w:pStyle w:val="Heading2"/>
        <w:rPr>
          <w:b w:val="0"/>
          <w:bCs w:val="0"/>
        </w:rPr>
      </w:pPr>
      <w:r>
        <w:rPr>
          <w:sz w:val="24"/>
          <w:szCs w:val="24"/>
        </w:rPr>
        <w:t>Karar Sayısı     : 395</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1E6D46" w:rsidRDefault="001E6D46" w:rsidP="00322B00">
      <w:pPr>
        <w:jc w:val="both"/>
        <w:rPr>
          <w:sz w:val="24"/>
          <w:szCs w:val="24"/>
        </w:rPr>
      </w:pPr>
      <w:r>
        <w:rPr>
          <w:sz w:val="24"/>
          <w:szCs w:val="24"/>
        </w:rPr>
        <w:t xml:space="preserve"> </w:t>
      </w:r>
    </w:p>
    <w:p w:rsidR="001E6D46" w:rsidRDefault="001E6D46" w:rsidP="006F3F5E">
      <w:pPr>
        <w:jc w:val="both"/>
        <w:rPr>
          <w:sz w:val="24"/>
          <w:szCs w:val="24"/>
        </w:rPr>
      </w:pPr>
      <w:r>
        <w:rPr>
          <w:sz w:val="24"/>
          <w:szCs w:val="24"/>
        </w:rPr>
        <w:tab/>
        <w:t xml:space="preserve">Büyükşehir Belediye Meclisi 08/09/2014 Pazartesi Günü Belediye Başkanı Burhanettin KOCAMAZ 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1E6D46" w:rsidRDefault="001E6D46" w:rsidP="006F3F5E">
      <w:pPr>
        <w:jc w:val="both"/>
        <w:rPr>
          <w:sz w:val="24"/>
          <w:szCs w:val="24"/>
        </w:rPr>
      </w:pPr>
    </w:p>
    <w:p w:rsidR="001E6D46" w:rsidRDefault="001E6D46" w:rsidP="00813361">
      <w:pPr>
        <w:ind w:firstLine="708"/>
        <w:jc w:val="both"/>
        <w:rPr>
          <w:sz w:val="24"/>
          <w:szCs w:val="24"/>
        </w:rPr>
      </w:pPr>
      <w:r>
        <w:rPr>
          <w:sz w:val="24"/>
          <w:szCs w:val="24"/>
        </w:rPr>
        <w:t>Gündem maddesi gereğince; Büyükşehir Belediye Meclisi’nin 14/07/2014 Tarih ve 240 Sayılı kararı ile İmar ve Bayındırlık Komisyonu’na havale edilen,</w:t>
      </w:r>
      <w:r w:rsidRPr="005F2012">
        <w:rPr>
          <w:sz w:val="24"/>
          <w:szCs w:val="24"/>
        </w:rPr>
        <w:t xml:space="preserve"> </w:t>
      </w:r>
      <w:r w:rsidRPr="00022B1B">
        <w:rPr>
          <w:sz w:val="24"/>
          <w:szCs w:val="24"/>
        </w:rPr>
        <w:t xml:space="preserve">Yenişehir Belediye Meclisi’nin 02.06.2014 tarih ve 51 sayılı kararı ile kabul edilen 1/1000 Ölçekli Uygulama İmar Planı değişikliği </w:t>
      </w:r>
      <w:r>
        <w:rPr>
          <w:sz w:val="24"/>
          <w:szCs w:val="24"/>
        </w:rPr>
        <w:t>ile ilgili;</w:t>
      </w:r>
      <w:r w:rsidRPr="00DB3EE1">
        <w:rPr>
          <w:sz w:val="24"/>
          <w:szCs w:val="24"/>
        </w:rPr>
        <w:t xml:space="preserve"> </w:t>
      </w:r>
      <w:r>
        <w:rPr>
          <w:sz w:val="24"/>
          <w:szCs w:val="24"/>
        </w:rPr>
        <w:t>23</w:t>
      </w:r>
      <w:r w:rsidRPr="005F2012">
        <w:rPr>
          <w:color w:val="000000"/>
          <w:sz w:val="24"/>
          <w:szCs w:val="24"/>
        </w:rPr>
        <w:t>/</w:t>
      </w:r>
      <w:r>
        <w:rPr>
          <w:color w:val="000000"/>
          <w:sz w:val="24"/>
          <w:szCs w:val="24"/>
        </w:rPr>
        <w:t>07</w:t>
      </w:r>
      <w:r w:rsidRPr="005F2012">
        <w:rPr>
          <w:color w:val="000000"/>
          <w:sz w:val="24"/>
          <w:szCs w:val="24"/>
        </w:rPr>
        <w:t>/2014</w:t>
      </w:r>
      <w:r>
        <w:rPr>
          <w:sz w:val="24"/>
          <w:szCs w:val="24"/>
        </w:rPr>
        <w:t xml:space="preserve"> tarihli komisyon raporu katip üye tarafından okundu.</w:t>
      </w:r>
    </w:p>
    <w:p w:rsidR="001E6D46" w:rsidRPr="00907594" w:rsidRDefault="001E6D46" w:rsidP="00322B00">
      <w:pPr>
        <w:jc w:val="both"/>
        <w:rPr>
          <w:sz w:val="24"/>
          <w:szCs w:val="24"/>
        </w:rPr>
      </w:pPr>
    </w:p>
    <w:p w:rsidR="001E6D46" w:rsidRPr="004A226F" w:rsidRDefault="001E6D46" w:rsidP="00322B00">
      <w:pPr>
        <w:ind w:firstLine="708"/>
        <w:jc w:val="both"/>
        <w:rPr>
          <w:sz w:val="24"/>
          <w:szCs w:val="24"/>
        </w:rPr>
      </w:pPr>
      <w:r w:rsidRPr="004A226F">
        <w:rPr>
          <w:b/>
          <w:bCs/>
          <w:sz w:val="24"/>
          <w:szCs w:val="24"/>
          <w:u w:val="single"/>
        </w:rPr>
        <w:t>KONUNUN GÖRÜŞÜLMESİ VE OYLANMASI SONUNDA</w:t>
      </w:r>
    </w:p>
    <w:p w:rsidR="001E6D46" w:rsidRDefault="001E6D46" w:rsidP="00CC0F00">
      <w:pPr>
        <w:ind w:firstLine="708"/>
        <w:jc w:val="both"/>
        <w:rPr>
          <w:sz w:val="24"/>
          <w:szCs w:val="24"/>
        </w:rPr>
      </w:pPr>
    </w:p>
    <w:p w:rsidR="001E6D46" w:rsidRPr="00022B1B" w:rsidRDefault="001E6D46" w:rsidP="00022B1B">
      <w:pPr>
        <w:ind w:firstLine="708"/>
        <w:jc w:val="both"/>
        <w:rPr>
          <w:sz w:val="24"/>
          <w:szCs w:val="24"/>
        </w:rPr>
      </w:pPr>
      <w:r w:rsidRPr="00022B1B">
        <w:rPr>
          <w:sz w:val="24"/>
          <w:szCs w:val="24"/>
        </w:rPr>
        <w:t xml:space="preserve">Yenişehir Belediye Meclisi’nin 02.06.2014 tarih ve 51 sayılı kararı ile kabul edilen 1/1000 Ölçekli Uygulama İmar Planı değişikliği teklifi; Mersin Büyükşehir Belediye Meclisi’nin 14.07.2014 tarih ve 240 sayılı kararı ile İmar ve Bayındırlık Komisyonuna havale edilmiştir. </w:t>
      </w:r>
    </w:p>
    <w:p w:rsidR="001E6D46" w:rsidRPr="00022B1B" w:rsidRDefault="001E6D46" w:rsidP="00022B1B">
      <w:pPr>
        <w:ind w:firstLine="708"/>
        <w:jc w:val="both"/>
        <w:rPr>
          <w:sz w:val="24"/>
          <w:szCs w:val="24"/>
        </w:rPr>
      </w:pPr>
      <w:r w:rsidRPr="00022B1B">
        <w:rPr>
          <w:sz w:val="24"/>
          <w:szCs w:val="24"/>
        </w:rPr>
        <w:t>Plan değişikliğine konu, Yenişehir İlçesi, Çiftlikköy Mahallesi, 1861 ada 21 numaralı parsel, yürürlükte bulunan 1/1000 ölçekli uygulama imar planında trafo alanı olarak işaretlidir.</w:t>
      </w:r>
    </w:p>
    <w:p w:rsidR="001E6D46" w:rsidRPr="00022B1B" w:rsidRDefault="001E6D46" w:rsidP="00022B1B">
      <w:pPr>
        <w:ind w:firstLine="708"/>
        <w:jc w:val="both"/>
        <w:rPr>
          <w:sz w:val="24"/>
          <w:szCs w:val="24"/>
        </w:rPr>
      </w:pPr>
      <w:r w:rsidRPr="00022B1B">
        <w:rPr>
          <w:sz w:val="24"/>
          <w:szCs w:val="24"/>
        </w:rPr>
        <w:t>Yenişehir Belediye Meclisi'nin söz konusu kararında; TEDAŞ Toroslar Bölge Koordinatörlüğü'nün 06.03.2014 tarih ve 168-1000 sayılı yazısında, 21 parselde işaretli olan trafo alanında trafo binasının tesis edilmediği, parselin kamulaştırması ile ilgili bir çalışma yapılmadığı ve yeni tip projelerde daha küçük bir alanın trafo alanı için yeterli olacağının belirtildiği ve bu nedenle 21 parseldeki trafo alanının iptal edilerek 1868 adanın batısındaki yeşil alanda trafo alanının işaretlendiği belirtilmektedir.</w:t>
      </w:r>
    </w:p>
    <w:p w:rsidR="001E6D46" w:rsidRPr="00022B1B" w:rsidRDefault="001E6D46" w:rsidP="00022B1B">
      <w:pPr>
        <w:ind w:firstLine="708"/>
        <w:jc w:val="both"/>
        <w:rPr>
          <w:sz w:val="24"/>
          <w:szCs w:val="24"/>
        </w:rPr>
      </w:pPr>
      <w:r w:rsidRPr="00022B1B">
        <w:rPr>
          <w:sz w:val="24"/>
          <w:szCs w:val="24"/>
        </w:rPr>
        <w:t xml:space="preserve">İmar ve Bayındırlık Komisyonumuz tarafından dosya üzerinde ve ilgili mevzuat çerçevesinde yapılan incelemeler neticesinde; söz konusu trafo yerinin taşınması ve küçültülmesi ile ilgili plan değişikliği teklifinin TEDAŞ Toroslar Bölge Koordinatörlüğü'nün talebi doğrultusunda hazırlandığı görüldüğünden, Yenişehir Belediye Meclisi’nin 02.06.2014 tarih ve 51 sayılı kararının </w:t>
      </w:r>
      <w:r w:rsidRPr="00022B1B">
        <w:rPr>
          <w:b/>
          <w:bCs/>
          <w:sz w:val="24"/>
          <w:szCs w:val="24"/>
        </w:rPr>
        <w:t>idaresinden geldiği şekli ile kabulüne</w:t>
      </w:r>
      <w:r>
        <w:rPr>
          <w:b/>
          <w:bCs/>
          <w:sz w:val="24"/>
          <w:szCs w:val="24"/>
        </w:rPr>
        <w:t>,</w:t>
      </w:r>
      <w:r w:rsidRPr="00022B1B">
        <w:rPr>
          <w:sz w:val="24"/>
          <w:szCs w:val="24"/>
        </w:rPr>
        <w:t xml:space="preserve"> komisyonumuz tarafından oybirliği ile karar verilmiştir. Denilmektedir.</w:t>
      </w:r>
    </w:p>
    <w:p w:rsidR="001E6D46" w:rsidRPr="00022B1B" w:rsidRDefault="001E6D46" w:rsidP="00CC0F00">
      <w:pPr>
        <w:ind w:firstLine="708"/>
        <w:jc w:val="both"/>
        <w:rPr>
          <w:sz w:val="24"/>
          <w:szCs w:val="24"/>
        </w:rPr>
      </w:pPr>
      <w:r w:rsidRPr="00022B1B">
        <w:rPr>
          <w:sz w:val="24"/>
          <w:szCs w:val="24"/>
        </w:rPr>
        <w:t xml:space="preserve"> Yapılan oylama neticesinde, İmar ve Bayındırlık Komisyon raporunun kabulüne, mevcudun oy birliği ile karar verildi.</w:t>
      </w:r>
    </w:p>
    <w:p w:rsidR="001E6D46" w:rsidRPr="00022B1B" w:rsidRDefault="001E6D46" w:rsidP="00322B00">
      <w:pPr>
        <w:ind w:firstLine="708"/>
        <w:jc w:val="both"/>
        <w:rPr>
          <w:sz w:val="24"/>
          <w:szCs w:val="24"/>
        </w:rPr>
      </w:pPr>
    </w:p>
    <w:p w:rsidR="001E6D46" w:rsidRDefault="001E6D46" w:rsidP="00322B00">
      <w:pPr>
        <w:jc w:val="both"/>
        <w:rPr>
          <w:b/>
          <w:bCs/>
          <w:sz w:val="24"/>
          <w:szCs w:val="24"/>
        </w:rPr>
      </w:pPr>
    </w:p>
    <w:p w:rsidR="001E6D46" w:rsidRDefault="001E6D46" w:rsidP="00322B00">
      <w:pPr>
        <w:jc w:val="both"/>
        <w:rPr>
          <w:b/>
          <w:bCs/>
          <w:sz w:val="24"/>
          <w:szCs w:val="24"/>
        </w:rPr>
      </w:pPr>
    </w:p>
    <w:p w:rsidR="001E6D46" w:rsidRDefault="001E6D46" w:rsidP="00322B00">
      <w:pPr>
        <w:jc w:val="both"/>
        <w:rPr>
          <w:b/>
          <w:bCs/>
          <w:sz w:val="24"/>
          <w:szCs w:val="24"/>
        </w:rPr>
      </w:pPr>
    </w:p>
    <w:p w:rsidR="001E6D46" w:rsidRDefault="001E6D46" w:rsidP="005F3417">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1E6D46" w:rsidRDefault="001E6D46"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1E6D46"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22B1B"/>
    <w:rsid w:val="000249CD"/>
    <w:rsid w:val="00033217"/>
    <w:rsid w:val="000440F0"/>
    <w:rsid w:val="00054408"/>
    <w:rsid w:val="00073124"/>
    <w:rsid w:val="000764BD"/>
    <w:rsid w:val="000B5C2A"/>
    <w:rsid w:val="000B7430"/>
    <w:rsid w:val="000D0DCB"/>
    <w:rsid w:val="000D37BC"/>
    <w:rsid w:val="000E2A35"/>
    <w:rsid w:val="0010578B"/>
    <w:rsid w:val="00115374"/>
    <w:rsid w:val="00137AAB"/>
    <w:rsid w:val="001707E4"/>
    <w:rsid w:val="00170FAF"/>
    <w:rsid w:val="00186AFC"/>
    <w:rsid w:val="001A3E7C"/>
    <w:rsid w:val="001A52DF"/>
    <w:rsid w:val="001E6D46"/>
    <w:rsid w:val="001E77AD"/>
    <w:rsid w:val="001F5EF3"/>
    <w:rsid w:val="00210564"/>
    <w:rsid w:val="00213FEA"/>
    <w:rsid w:val="002329F9"/>
    <w:rsid w:val="002410E6"/>
    <w:rsid w:val="00242531"/>
    <w:rsid w:val="00253B19"/>
    <w:rsid w:val="00271491"/>
    <w:rsid w:val="002B4F59"/>
    <w:rsid w:val="002D0C4E"/>
    <w:rsid w:val="002E0685"/>
    <w:rsid w:val="00322B00"/>
    <w:rsid w:val="00353033"/>
    <w:rsid w:val="003576EF"/>
    <w:rsid w:val="00367902"/>
    <w:rsid w:val="003738BA"/>
    <w:rsid w:val="003820EC"/>
    <w:rsid w:val="003903E8"/>
    <w:rsid w:val="003A0927"/>
    <w:rsid w:val="003A718F"/>
    <w:rsid w:val="003B24AB"/>
    <w:rsid w:val="003F5CEF"/>
    <w:rsid w:val="003F5DCE"/>
    <w:rsid w:val="0040040E"/>
    <w:rsid w:val="00413FBB"/>
    <w:rsid w:val="00434F90"/>
    <w:rsid w:val="0043707A"/>
    <w:rsid w:val="00442A3B"/>
    <w:rsid w:val="00447898"/>
    <w:rsid w:val="00457A60"/>
    <w:rsid w:val="00490013"/>
    <w:rsid w:val="004941F8"/>
    <w:rsid w:val="004A226F"/>
    <w:rsid w:val="004A35D0"/>
    <w:rsid w:val="004B3965"/>
    <w:rsid w:val="00510AFE"/>
    <w:rsid w:val="00517877"/>
    <w:rsid w:val="00521457"/>
    <w:rsid w:val="00521D6F"/>
    <w:rsid w:val="005238D2"/>
    <w:rsid w:val="00525E86"/>
    <w:rsid w:val="00533B44"/>
    <w:rsid w:val="00541C16"/>
    <w:rsid w:val="005432E5"/>
    <w:rsid w:val="00544411"/>
    <w:rsid w:val="005464C6"/>
    <w:rsid w:val="00563B44"/>
    <w:rsid w:val="00564A28"/>
    <w:rsid w:val="00576052"/>
    <w:rsid w:val="005B4C5D"/>
    <w:rsid w:val="005C4551"/>
    <w:rsid w:val="005C5B43"/>
    <w:rsid w:val="005D38D1"/>
    <w:rsid w:val="005E258F"/>
    <w:rsid w:val="005F12B8"/>
    <w:rsid w:val="005F2012"/>
    <w:rsid w:val="005F3417"/>
    <w:rsid w:val="00611248"/>
    <w:rsid w:val="00613D74"/>
    <w:rsid w:val="00617DDE"/>
    <w:rsid w:val="006324DF"/>
    <w:rsid w:val="00632796"/>
    <w:rsid w:val="0066542E"/>
    <w:rsid w:val="00675FDF"/>
    <w:rsid w:val="00680D77"/>
    <w:rsid w:val="00681D12"/>
    <w:rsid w:val="006832D8"/>
    <w:rsid w:val="006B71CA"/>
    <w:rsid w:val="006F01AD"/>
    <w:rsid w:val="006F2CDE"/>
    <w:rsid w:val="006F3F5E"/>
    <w:rsid w:val="007705CD"/>
    <w:rsid w:val="007B44C7"/>
    <w:rsid w:val="007F1BA2"/>
    <w:rsid w:val="00807B2E"/>
    <w:rsid w:val="00813361"/>
    <w:rsid w:val="0083340B"/>
    <w:rsid w:val="00896C59"/>
    <w:rsid w:val="008A054A"/>
    <w:rsid w:val="008B5493"/>
    <w:rsid w:val="008D350E"/>
    <w:rsid w:val="00907594"/>
    <w:rsid w:val="009652F3"/>
    <w:rsid w:val="00971491"/>
    <w:rsid w:val="0099703E"/>
    <w:rsid w:val="009B7C77"/>
    <w:rsid w:val="009D61F7"/>
    <w:rsid w:val="009F55CD"/>
    <w:rsid w:val="00A161C9"/>
    <w:rsid w:val="00A3631E"/>
    <w:rsid w:val="00A53461"/>
    <w:rsid w:val="00A91C33"/>
    <w:rsid w:val="00A91DEF"/>
    <w:rsid w:val="00B212F2"/>
    <w:rsid w:val="00B60A57"/>
    <w:rsid w:val="00B75109"/>
    <w:rsid w:val="00B84392"/>
    <w:rsid w:val="00B86182"/>
    <w:rsid w:val="00B90BC1"/>
    <w:rsid w:val="00B93B96"/>
    <w:rsid w:val="00BA4757"/>
    <w:rsid w:val="00BD1A04"/>
    <w:rsid w:val="00BD3427"/>
    <w:rsid w:val="00BF0AD4"/>
    <w:rsid w:val="00BF49D0"/>
    <w:rsid w:val="00C123BB"/>
    <w:rsid w:val="00C442C1"/>
    <w:rsid w:val="00C46023"/>
    <w:rsid w:val="00C61668"/>
    <w:rsid w:val="00C81CE5"/>
    <w:rsid w:val="00CA7147"/>
    <w:rsid w:val="00CC0F00"/>
    <w:rsid w:val="00CC302F"/>
    <w:rsid w:val="00D006A2"/>
    <w:rsid w:val="00D303E3"/>
    <w:rsid w:val="00D42734"/>
    <w:rsid w:val="00D42B96"/>
    <w:rsid w:val="00D43A90"/>
    <w:rsid w:val="00D5228A"/>
    <w:rsid w:val="00D66A87"/>
    <w:rsid w:val="00D802C7"/>
    <w:rsid w:val="00D92C8B"/>
    <w:rsid w:val="00D94104"/>
    <w:rsid w:val="00D95262"/>
    <w:rsid w:val="00D97B5F"/>
    <w:rsid w:val="00DB1264"/>
    <w:rsid w:val="00DB3EE1"/>
    <w:rsid w:val="00DC69DA"/>
    <w:rsid w:val="00DE1434"/>
    <w:rsid w:val="00E74120"/>
    <w:rsid w:val="00EA1CA9"/>
    <w:rsid w:val="00EA4A5E"/>
    <w:rsid w:val="00EA79EA"/>
    <w:rsid w:val="00ED7BA4"/>
    <w:rsid w:val="00ED7D7B"/>
    <w:rsid w:val="00F50D86"/>
    <w:rsid w:val="00F77CF7"/>
    <w:rsid w:val="00F8079A"/>
    <w:rsid w:val="00F85111"/>
    <w:rsid w:val="00F85FE2"/>
    <w:rsid w:val="00FA05BE"/>
    <w:rsid w:val="00FA2F0F"/>
    <w:rsid w:val="00FB0DDE"/>
    <w:rsid w:val="00FC0A7D"/>
    <w:rsid w:val="00FD541A"/>
    <w:rsid w:val="00FE680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DefaultParagraphFont"/>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 w:type="paragraph" w:styleId="BodyText1">
    <w:name w:val="Body Text"/>
    <w:basedOn w:val="Normal"/>
    <w:link w:val="BodyTextChar"/>
    <w:uiPriority w:val="99"/>
    <w:rsid w:val="00022B1B"/>
    <w:pPr>
      <w:spacing w:after="120"/>
    </w:pPr>
  </w:style>
  <w:style w:type="character" w:customStyle="1" w:styleId="BodyTextChar">
    <w:name w:val="Body Text Char"/>
    <w:basedOn w:val="DefaultParagraphFont"/>
    <w:link w:val="BodyText1"/>
    <w:uiPriority w:val="99"/>
    <w:semiHidden/>
    <w:locked/>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649944701">
      <w:marLeft w:val="0"/>
      <w:marRight w:val="0"/>
      <w:marTop w:val="0"/>
      <w:marBottom w:val="0"/>
      <w:divBdr>
        <w:top w:val="none" w:sz="0" w:space="0" w:color="auto"/>
        <w:left w:val="none" w:sz="0" w:space="0" w:color="auto"/>
        <w:bottom w:val="none" w:sz="0" w:space="0" w:color="auto"/>
        <w:right w:val="none" w:sz="0" w:space="0" w:color="auto"/>
      </w:divBdr>
    </w:div>
    <w:div w:id="1649944703">
      <w:marLeft w:val="0"/>
      <w:marRight w:val="0"/>
      <w:marTop w:val="0"/>
      <w:marBottom w:val="0"/>
      <w:divBdr>
        <w:top w:val="none" w:sz="0" w:space="0" w:color="auto"/>
        <w:left w:val="none" w:sz="0" w:space="0" w:color="auto"/>
        <w:bottom w:val="none" w:sz="0" w:space="0" w:color="auto"/>
        <w:right w:val="none" w:sz="0" w:space="0" w:color="auto"/>
      </w:divBdr>
      <w:divsChild>
        <w:div w:id="1649944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TotalTime>
  <Pages>1</Pages>
  <Words>368</Words>
  <Characters>2102</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user</cp:lastModifiedBy>
  <cp:revision>25</cp:revision>
  <cp:lastPrinted>2014-07-18T10:29:00Z</cp:lastPrinted>
  <dcterms:created xsi:type="dcterms:W3CDTF">2014-07-17T12:04:00Z</dcterms:created>
  <dcterms:modified xsi:type="dcterms:W3CDTF">2014-09-08T18:48:00Z</dcterms:modified>
</cp:coreProperties>
</file>